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B7" w:rsidRDefault="009862B7">
      <w:r>
        <w:t>Posłuchaj przeczytanego tekstu.</w:t>
      </w:r>
      <w:bookmarkStart w:id="0" w:name="_GoBack"/>
      <w:bookmarkEnd w:id="0"/>
    </w:p>
    <w:p w:rsidR="00DD6DBD" w:rsidRDefault="009862B7">
      <w:r>
        <w:t>Dorysuj czego brakuje. Ćw. koncentracji uwagi.</w:t>
      </w:r>
    </w:p>
    <w:p w:rsidR="009862B7" w:rsidRDefault="009862B7">
      <w:r>
        <w:t>Powiedz co dorysowałeś/</w:t>
      </w:r>
      <w:proofErr w:type="spellStart"/>
      <w:r>
        <w:t>aś</w:t>
      </w:r>
      <w:proofErr w:type="spellEnd"/>
      <w:r>
        <w:t>.  Ćw. rozwijania słownika.</w:t>
      </w:r>
    </w:p>
    <w:p w:rsidR="009862B7" w:rsidRDefault="009862B7"/>
    <w:p w:rsidR="009862B7" w:rsidRDefault="009862B7"/>
    <w:p w:rsidR="009862B7" w:rsidRDefault="009862B7">
      <w:r w:rsidRPr="009862B7">
        <w:rPr>
          <w:noProof/>
          <w:lang w:eastAsia="pl-PL"/>
        </w:rPr>
        <w:drawing>
          <wp:inline distT="0" distB="0" distL="0" distR="0">
            <wp:extent cx="5760720" cy="4625645"/>
            <wp:effectExtent l="0" t="0" r="0" b="3810"/>
            <wp:docPr id="1" name="Obraz 1" descr="C:\Users\user\Desktop\20200608_09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608_0936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B7"/>
    <w:rsid w:val="009862B7"/>
    <w:rsid w:val="00D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5A84"/>
  <w15:chartTrackingRefBased/>
  <w15:docId w15:val="{210D6B09-6566-40A5-83B3-508A42AA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2020-06-08T07:41:00Z</dcterms:created>
  <dcterms:modified xsi:type="dcterms:W3CDTF">2020-06-08T07:44:00Z</dcterms:modified>
</cp:coreProperties>
</file>